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424EF" w14:textId="77777777" w:rsidR="007F0DA4" w:rsidRDefault="00000000">
      <w:pPr>
        <w:spacing w:before="120"/>
        <w:jc w:val="center"/>
        <w:rPr>
          <w:rFonts w:ascii="微软雅黑" w:eastAsia="微软雅黑" w:hAnsi="微软雅黑"/>
          <w:sz w:val="28"/>
          <w:szCs w:val="32"/>
        </w:rPr>
      </w:pPr>
      <w:r>
        <w:rPr>
          <w:rFonts w:ascii="微软雅黑" w:eastAsia="微软雅黑" w:hAnsi="微软雅黑" w:hint="eastAsia"/>
          <w:sz w:val="28"/>
          <w:szCs w:val="32"/>
        </w:rPr>
        <w:t>第14届全国大学生计算机应用能力与数字素养大赛</w:t>
      </w:r>
    </w:p>
    <w:p w14:paraId="14A9DBBD" w14:textId="77777777" w:rsidR="007F0DA4" w:rsidRDefault="00000000">
      <w:pPr>
        <w:snapToGrid w:val="0"/>
        <w:spacing w:beforeLines="50" w:before="156" w:after="360"/>
        <w:jc w:val="center"/>
        <w:rPr>
          <w:rFonts w:ascii="微软雅黑" w:eastAsia="微软雅黑" w:hAnsi="微软雅黑"/>
          <w:b/>
          <w:bCs/>
          <w:sz w:val="36"/>
          <w:szCs w:val="40"/>
        </w:rPr>
      </w:pPr>
      <w:r>
        <w:rPr>
          <w:rFonts w:ascii="微软雅黑" w:eastAsia="微软雅黑" w:hAnsi="微软雅黑" w:hint="eastAsia"/>
          <w:b/>
          <w:bCs/>
          <w:sz w:val="36"/>
          <w:szCs w:val="40"/>
        </w:rPr>
        <w:t>信息技术与素养赛项竞赛任务</w:t>
      </w:r>
    </w:p>
    <w:p w14:paraId="535F9F40" w14:textId="77777777" w:rsidR="007F0DA4" w:rsidRDefault="00000000">
      <w:pPr>
        <w:pStyle w:val="ac"/>
        <w:numPr>
          <w:ilvl w:val="0"/>
          <w:numId w:val="2"/>
        </w:numPr>
        <w:spacing w:beforeLines="30" w:before="93" w:afterLines="53" w:after="165"/>
        <w:ind w:firstLineChars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案例背景</w:t>
      </w:r>
    </w:p>
    <w:p w14:paraId="166D3FEE" w14:textId="77777777" w:rsidR="007F0DA4" w:rsidRDefault="00000000">
      <w:pPr>
        <w:pStyle w:val="ac"/>
        <w:spacing w:before="156" w:after="156"/>
        <w:ind w:firstLine="420"/>
      </w:pPr>
      <w:r>
        <w:rPr>
          <w:rFonts w:hint="eastAsia"/>
        </w:rPr>
        <w:t>第</w:t>
      </w:r>
      <w:r>
        <w:rPr>
          <w:rFonts w:hint="eastAsia"/>
        </w:rPr>
        <w:t>24</w:t>
      </w:r>
      <w:r>
        <w:rPr>
          <w:rFonts w:hint="eastAsia"/>
        </w:rPr>
        <w:t>届</w:t>
      </w:r>
      <w:r>
        <w:t>冬季</w:t>
      </w:r>
      <w:r>
        <w:rPr>
          <w:rFonts w:hint="eastAsia"/>
        </w:rPr>
        <w:t>奥林匹克运动会</w:t>
      </w:r>
      <w:r>
        <w:t>于</w:t>
      </w:r>
      <w:r>
        <w:t>2022</w:t>
      </w:r>
      <w:r>
        <w:t>年</w:t>
      </w:r>
      <w:r>
        <w:t>2</w:t>
      </w:r>
      <w:r>
        <w:t>月</w:t>
      </w:r>
      <w:r>
        <w:t>4</w:t>
      </w:r>
      <w:r>
        <w:t>日至</w:t>
      </w:r>
      <w:r>
        <w:t>2</w:t>
      </w:r>
      <w:r>
        <w:t>月</w:t>
      </w:r>
      <w:r>
        <w:t>20</w:t>
      </w:r>
      <w:r>
        <w:t>日在中国的首都北京举行。这是继</w:t>
      </w:r>
      <w:r>
        <w:t>2008</w:t>
      </w:r>
      <w:r>
        <w:t>年夏季奥运会之后，北京再次举办的一届奥运会，也是历史上第四次在亚洲举办的冬季奥运会。</w:t>
      </w:r>
    </w:p>
    <w:p w14:paraId="783A5397" w14:textId="77777777" w:rsidR="007F0DA4" w:rsidRDefault="00000000">
      <w:pPr>
        <w:pStyle w:val="ac"/>
        <w:spacing w:before="156" w:after="156"/>
        <w:ind w:firstLine="420"/>
      </w:pPr>
      <w:r>
        <w:rPr>
          <w:rFonts w:hint="eastAsia"/>
        </w:rPr>
        <w:t>我国政府致力于将比赛打造为一届绿色、智能、可持续的冬奥会，通过引入新技术和创新理念，为运动员和观众提供最佳的比赛体验。北京冬奥会吸引了来自全球各地的顶尖运动员参加竞争，他们在这个世界舞台上展现自己的才华和技巧。北京冬奥会的举办推动了中国冰雪运动的发展，它成为一个历史性的时刻，见证中国作为一个体育强国的崛起。</w:t>
      </w:r>
    </w:p>
    <w:p w14:paraId="70A5C8A8" w14:textId="77777777" w:rsidR="007F0DA4" w:rsidRDefault="00000000">
      <w:pPr>
        <w:pStyle w:val="ac"/>
        <w:spacing w:before="156" w:after="156"/>
        <w:ind w:firstLine="420"/>
      </w:pPr>
      <w:r>
        <w:rPr>
          <w:rFonts w:hint="eastAsia"/>
        </w:rPr>
        <w:t>现在请你根据给定的数据以及互联网上的公开信息，撰写一份关于</w:t>
      </w:r>
      <w:r>
        <w:rPr>
          <w:rFonts w:hint="eastAsia"/>
        </w:rPr>
        <w:t>2022</w:t>
      </w:r>
      <w:r>
        <w:rPr>
          <w:rFonts w:hint="eastAsia"/>
        </w:rPr>
        <w:t>年冬季奥运会知识的介绍文章。</w:t>
      </w:r>
    </w:p>
    <w:p w14:paraId="230FB82A" w14:textId="77777777" w:rsidR="007F0DA4" w:rsidRDefault="00000000">
      <w:pPr>
        <w:pStyle w:val="ac"/>
        <w:spacing w:before="156" w:after="156"/>
        <w:ind w:firstLineChars="0" w:firstLine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二、项目数据说明</w:t>
      </w:r>
    </w:p>
    <w:p w14:paraId="2D18E2B9" w14:textId="77777777" w:rsidR="007F0DA4" w:rsidRDefault="00000000">
      <w:pPr>
        <w:pStyle w:val="ac"/>
        <w:spacing w:before="156" w:after="156"/>
        <w:ind w:firstLineChars="0" w:firstLine="420"/>
      </w:pPr>
      <w:r>
        <w:rPr>
          <w:rFonts w:hint="eastAsia"/>
        </w:rPr>
        <w:t>关于</w:t>
      </w:r>
      <w:r>
        <w:rPr>
          <w:rFonts w:hint="eastAsia"/>
        </w:rPr>
        <w:t>2022</w:t>
      </w:r>
      <w:r>
        <w:rPr>
          <w:rFonts w:hint="eastAsia"/>
        </w:rPr>
        <w:t>年冬季奥运会以及此前历届奥运会的基本数据说明如下：</w:t>
      </w:r>
    </w:p>
    <w:p w14:paraId="2EBEA747" w14:textId="77777777" w:rsidR="007F0DA4" w:rsidRDefault="00000000">
      <w:pPr>
        <w:pStyle w:val="ac"/>
        <w:numPr>
          <w:ilvl w:val="0"/>
          <w:numId w:val="3"/>
        </w:numPr>
        <w:spacing w:before="156" w:after="156"/>
        <w:ind w:firstLineChars="0"/>
      </w:pPr>
      <w:r>
        <w:t>2022</w:t>
      </w:r>
      <w:r>
        <w:t>北京冬奥会奖牌榜明细</w:t>
      </w:r>
      <w:r>
        <w:t>.csv</w:t>
      </w:r>
      <w:r>
        <w:rPr>
          <w:rFonts w:hint="eastAsia"/>
        </w:rPr>
        <w:t>：包含</w:t>
      </w:r>
      <w:r>
        <w:rPr>
          <w:rFonts w:hint="eastAsia"/>
        </w:rPr>
        <w:t>2022</w:t>
      </w:r>
      <w:r>
        <w:rPr>
          <w:rFonts w:hint="eastAsia"/>
        </w:rPr>
        <w:t>年冬季奥运会的参与国家</w:t>
      </w:r>
      <w:r>
        <w:rPr>
          <w:rFonts w:ascii="宋体" w:eastAsia="宋体" w:hAnsi="宋体" w:hint="eastAsia"/>
        </w:rPr>
        <w:t>、</w:t>
      </w:r>
      <w:r>
        <w:t>国家</w:t>
      </w:r>
      <w:r>
        <w:rPr>
          <w:rFonts w:hint="eastAsia"/>
        </w:rPr>
        <w:t>的</w:t>
      </w:r>
      <w:r>
        <w:t>英文</w:t>
      </w:r>
      <w:r>
        <w:rPr>
          <w:rFonts w:hint="eastAsia"/>
        </w:rPr>
        <w:t>名称和代码</w:t>
      </w:r>
      <w:r>
        <w:rPr>
          <w:rFonts w:ascii="宋体" w:eastAsia="宋体" w:hAnsi="宋体" w:hint="eastAsia"/>
        </w:rPr>
        <w:t>、</w:t>
      </w:r>
      <w:r>
        <w:t>获奖选手</w:t>
      </w:r>
      <w:r>
        <w:rPr>
          <w:rFonts w:hint="eastAsia"/>
        </w:rPr>
        <w:t>姓名</w:t>
      </w:r>
      <w:r>
        <w:rPr>
          <w:rFonts w:ascii="宋体" w:eastAsia="宋体" w:hAnsi="宋体" w:hint="eastAsia"/>
        </w:rPr>
        <w:t>、所对应的</w:t>
      </w:r>
      <w:r>
        <w:t>大项项目</w:t>
      </w:r>
      <w:r>
        <w:rPr>
          <w:rFonts w:hint="eastAsia"/>
        </w:rPr>
        <w:t>名称</w:t>
      </w:r>
      <w:r>
        <w:rPr>
          <w:rFonts w:ascii="宋体" w:eastAsia="宋体" w:hAnsi="宋体" w:hint="eastAsia"/>
        </w:rPr>
        <w:t>、</w:t>
      </w:r>
      <w:r>
        <w:t>小项项目</w:t>
      </w:r>
      <w:r>
        <w:rPr>
          <w:rFonts w:hint="eastAsia"/>
        </w:rPr>
        <w:t>名称以及</w:t>
      </w:r>
      <w:r>
        <w:t>奖牌类型</w:t>
      </w:r>
      <w:r>
        <w:rPr>
          <w:rFonts w:hint="eastAsia"/>
        </w:rPr>
        <w:t>和</w:t>
      </w:r>
      <w:r>
        <w:t>获奖</w:t>
      </w:r>
      <w:r>
        <w:rPr>
          <w:rFonts w:hint="eastAsia"/>
        </w:rPr>
        <w:t>日期。</w:t>
      </w:r>
    </w:p>
    <w:p w14:paraId="632420FD" w14:textId="77777777" w:rsidR="007F0DA4" w:rsidRDefault="00000000">
      <w:pPr>
        <w:pStyle w:val="ac"/>
        <w:numPr>
          <w:ilvl w:val="0"/>
          <w:numId w:val="3"/>
        </w:numPr>
        <w:spacing w:before="156" w:after="156"/>
        <w:ind w:firstLineChars="0"/>
      </w:pPr>
      <w:r>
        <w:t>2022</w:t>
      </w:r>
      <w:r>
        <w:t>北京冬奥会获奖国家国旗信息</w:t>
      </w:r>
      <w:r>
        <w:t>.csv</w:t>
      </w:r>
      <w:r>
        <w:rPr>
          <w:rFonts w:hint="eastAsia"/>
        </w:rPr>
        <w:t>：包含</w:t>
      </w:r>
      <w:r>
        <w:rPr>
          <w:rFonts w:hint="eastAsia"/>
        </w:rPr>
        <w:t>2022</w:t>
      </w:r>
      <w:r>
        <w:rPr>
          <w:rFonts w:hint="eastAsia"/>
        </w:rPr>
        <w:t>年冬季奥运会参赛国家和相应的国旗链接。</w:t>
      </w:r>
    </w:p>
    <w:p w14:paraId="7C126DB6" w14:textId="77777777" w:rsidR="007F0DA4" w:rsidRDefault="00000000">
      <w:pPr>
        <w:pStyle w:val="ac"/>
        <w:numPr>
          <w:ilvl w:val="0"/>
          <w:numId w:val="3"/>
        </w:numPr>
        <w:spacing w:before="156" w:after="156"/>
        <w:ind w:firstLineChars="0"/>
      </w:pPr>
      <w:r>
        <w:rPr>
          <w:rFonts w:hint="eastAsia"/>
        </w:rPr>
        <w:t>历届冬季奥运会基本信息</w:t>
      </w:r>
      <w:r>
        <w:t>.csv</w:t>
      </w:r>
      <w:r>
        <w:rPr>
          <w:rFonts w:hint="eastAsia"/>
        </w:rPr>
        <w:t>：包含第</w:t>
      </w:r>
      <w:r>
        <w:rPr>
          <w:rFonts w:hint="eastAsia"/>
        </w:rPr>
        <w:t>1-23</w:t>
      </w:r>
      <w:r>
        <w:rPr>
          <w:rFonts w:hint="eastAsia"/>
        </w:rPr>
        <w:t>届冬季奥运会的主办城市</w:t>
      </w:r>
      <w:r>
        <w:rPr>
          <w:rFonts w:ascii="宋体" w:eastAsia="宋体" w:hAnsi="宋体" w:hint="eastAsia"/>
        </w:rPr>
        <w:t>、</w:t>
      </w:r>
      <w:r>
        <w:t>主办国家</w:t>
      </w:r>
      <w:r>
        <w:rPr>
          <w:rFonts w:ascii="宋体" w:eastAsia="宋体" w:hAnsi="宋体" w:hint="eastAsia"/>
        </w:rPr>
        <w:t>、</w:t>
      </w:r>
      <w:r>
        <w:t>届数</w:t>
      </w:r>
      <w:r>
        <w:rPr>
          <w:rFonts w:ascii="宋体" w:eastAsia="宋体" w:hAnsi="宋体" w:hint="eastAsia"/>
        </w:rPr>
        <w:t>、举办</w:t>
      </w:r>
      <w:r>
        <w:t>年份</w:t>
      </w:r>
      <w:r>
        <w:rPr>
          <w:rFonts w:ascii="宋体" w:eastAsia="宋体" w:hAnsi="宋体" w:hint="eastAsia"/>
        </w:rPr>
        <w:t>、</w:t>
      </w:r>
      <w:r>
        <w:t>开始时间</w:t>
      </w:r>
      <w:r>
        <w:rPr>
          <w:rFonts w:ascii="宋体" w:eastAsia="宋体" w:hAnsi="宋体" w:hint="eastAsia"/>
        </w:rPr>
        <w:t>、</w:t>
      </w:r>
      <w:r>
        <w:t>结束时间</w:t>
      </w:r>
      <w:r>
        <w:rPr>
          <w:rFonts w:ascii="宋体" w:eastAsia="宋体" w:hAnsi="宋体" w:hint="eastAsia"/>
        </w:rPr>
        <w:t>、</w:t>
      </w:r>
      <w:r>
        <w:rPr>
          <w:rFonts w:hint="eastAsia"/>
        </w:rPr>
        <w:t>参与选手数和国家数。</w:t>
      </w:r>
    </w:p>
    <w:p w14:paraId="6A07DD38" w14:textId="77777777" w:rsidR="007F0DA4" w:rsidRDefault="00000000">
      <w:pPr>
        <w:pStyle w:val="ac"/>
        <w:numPr>
          <w:ilvl w:val="0"/>
          <w:numId w:val="3"/>
        </w:numPr>
        <w:spacing w:before="156" w:after="156"/>
        <w:ind w:firstLineChars="0"/>
      </w:pPr>
      <w:r>
        <w:rPr>
          <w:rFonts w:hint="eastAsia"/>
        </w:rPr>
        <w:t>历届冬季奥运会奖牌数据</w:t>
      </w:r>
      <w:r>
        <w:t>.csv</w:t>
      </w:r>
      <w:r>
        <w:rPr>
          <w:rFonts w:hint="eastAsia"/>
        </w:rPr>
        <w:t>：包含第</w:t>
      </w:r>
      <w:r>
        <w:rPr>
          <w:rFonts w:hint="eastAsia"/>
        </w:rPr>
        <w:t>1-23</w:t>
      </w:r>
      <w:r>
        <w:rPr>
          <w:rFonts w:hint="eastAsia"/>
        </w:rPr>
        <w:t>届冬季奥运会获奖国家名称</w:t>
      </w:r>
      <w:r>
        <w:rPr>
          <w:rFonts w:ascii="宋体" w:eastAsia="宋体" w:hAnsi="宋体" w:hint="eastAsia"/>
        </w:rPr>
        <w:t>、代码以及</w:t>
      </w:r>
      <w:r>
        <w:rPr>
          <w:rFonts w:hint="eastAsia"/>
        </w:rPr>
        <w:t>金银铜牌获得数量。</w:t>
      </w:r>
    </w:p>
    <w:p w14:paraId="4ABEA228" w14:textId="77777777" w:rsidR="007F0DA4" w:rsidRDefault="00000000">
      <w:pPr>
        <w:pStyle w:val="ac"/>
        <w:spacing w:before="156" w:after="156"/>
        <w:ind w:firstLineChars="0" w:firstLine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三、任务要求</w:t>
      </w:r>
    </w:p>
    <w:p w14:paraId="0E5FB931" w14:textId="77777777" w:rsidR="007F0DA4" w:rsidRDefault="00000000">
      <w:pPr>
        <w:pStyle w:val="ac"/>
        <w:spacing w:before="156" w:after="156"/>
        <w:ind w:firstLine="420"/>
      </w:pPr>
      <w:r>
        <w:rPr>
          <w:rFonts w:hint="eastAsia"/>
        </w:rPr>
        <w:t>请使用提供的数据，并借助互联网上的信息，在你熟悉的大语言模型的帮助下，撰写一篇</w:t>
      </w:r>
      <w:r>
        <w:rPr>
          <w:rFonts w:hint="eastAsia"/>
        </w:rPr>
        <w:t>docx</w:t>
      </w:r>
      <w:r>
        <w:rPr>
          <w:rFonts w:hint="eastAsia"/>
        </w:rPr>
        <w:t>格式的文章，具体要求如下：</w:t>
      </w:r>
    </w:p>
    <w:p w14:paraId="09504C6B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介绍</w:t>
      </w:r>
      <w:r>
        <w:rPr>
          <w:rFonts w:hint="eastAsia"/>
        </w:rPr>
        <w:t>2022</w:t>
      </w:r>
      <w:r>
        <w:rPr>
          <w:rFonts w:hint="eastAsia"/>
        </w:rPr>
        <w:t>年北京冬季奥运会的申办历程</w:t>
      </w:r>
      <w:r>
        <w:rPr>
          <w:rFonts w:ascii="宋体" w:eastAsia="宋体" w:hAnsi="宋体" w:hint="eastAsia"/>
        </w:rPr>
        <w:t>、</w:t>
      </w:r>
      <w:r>
        <w:rPr>
          <w:rFonts w:hint="eastAsia"/>
        </w:rPr>
        <w:t>筹备情况。</w:t>
      </w:r>
    </w:p>
    <w:p w14:paraId="68906083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介绍</w:t>
      </w:r>
      <w:r>
        <w:rPr>
          <w:rFonts w:hint="eastAsia"/>
        </w:rPr>
        <w:t>2022</w:t>
      </w:r>
      <w:r>
        <w:rPr>
          <w:rFonts w:hint="eastAsia"/>
        </w:rPr>
        <w:t>年北京冬季奥运会的比赛历程，并根据给定的素材，分析各个国家金银铜牌获奖情况。</w:t>
      </w:r>
    </w:p>
    <w:p w14:paraId="05D371E9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根据互联网中的信息，从竞赛成绩</w:t>
      </w:r>
      <w:r>
        <w:rPr>
          <w:rFonts w:ascii="宋体" w:eastAsia="宋体" w:hAnsi="宋体" w:hint="eastAsia"/>
        </w:rPr>
        <w:t>、</w:t>
      </w:r>
      <w:r>
        <w:rPr>
          <w:rFonts w:hint="eastAsia"/>
        </w:rPr>
        <w:t>女性参与度、数字化、环保与可持续等方面介绍</w:t>
      </w:r>
      <w:r>
        <w:rPr>
          <w:rFonts w:hint="eastAsia"/>
        </w:rPr>
        <w:t>2022</w:t>
      </w:r>
      <w:r>
        <w:rPr>
          <w:rFonts w:hint="eastAsia"/>
        </w:rPr>
        <w:t>年冬季奥运会的特色。</w:t>
      </w:r>
    </w:p>
    <w:p w14:paraId="1BC5B5D6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lastRenderedPageBreak/>
        <w:t>根据互联网中的信息和给定的数据，介绍历届冬奥会的情况和历史。</w:t>
      </w:r>
    </w:p>
    <w:p w14:paraId="0ADDA372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根据给定的素材，介绍从第</w:t>
      </w:r>
      <w:r>
        <w:rPr>
          <w:rFonts w:hint="eastAsia"/>
        </w:rPr>
        <w:t>1-24</w:t>
      </w:r>
      <w:r>
        <w:rPr>
          <w:rFonts w:hint="eastAsia"/>
        </w:rPr>
        <w:t>届冬季奥运会成绩优异国家的获奖情况，并重点介绍我国冰雪运动取得的巨大进步。</w:t>
      </w:r>
    </w:p>
    <w:p w14:paraId="73D3F193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在文章最后，以附录形式，为</w:t>
      </w:r>
      <w:r>
        <w:rPr>
          <w:rFonts w:hint="eastAsia"/>
        </w:rPr>
        <w:t>2022</w:t>
      </w:r>
      <w:r>
        <w:rPr>
          <w:rFonts w:hint="eastAsia"/>
        </w:rPr>
        <w:t>年冬季奥运会，每个获取奖牌国家，单独生成一份奖牌报告，要求每份报告占用单独的一页，纸张大小为</w:t>
      </w:r>
      <w:r>
        <w:rPr>
          <w:rFonts w:hint="eastAsia"/>
        </w:rPr>
        <w:t>B5</w:t>
      </w:r>
      <w:r>
        <w:rPr>
          <w:rFonts w:hint="eastAsia"/>
        </w:rPr>
        <w:t>横向，报告中包含国家中文名称</w:t>
      </w:r>
      <w:r>
        <w:rPr>
          <w:rFonts w:ascii="宋体" w:eastAsia="宋体" w:hAnsi="宋体" w:hint="eastAsia"/>
        </w:rPr>
        <w:t>、</w:t>
      </w:r>
      <w:r>
        <w:rPr>
          <w:rFonts w:hint="eastAsia"/>
        </w:rPr>
        <w:t>英文名称、代码、金银铜牌获得数量以及国旗（国旗可在“</w:t>
      </w:r>
      <w:r>
        <w:t>2022</w:t>
      </w:r>
      <w:r>
        <w:t>北京冬奥会获奖国家国旗信息</w:t>
      </w:r>
      <w:r>
        <w:t>.csv</w:t>
      </w:r>
      <w:r>
        <w:rPr>
          <w:rFonts w:hint="eastAsia"/>
        </w:rPr>
        <w:t>”文件中获取）。</w:t>
      </w:r>
    </w:p>
    <w:p w14:paraId="24E79834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在撰写文章内容的时候，如果引用互联网信息，请以脚注的形式注明信息来源；如使用大语言模型生成信息，请以脚注的形式，注明使用的模型名称以及和大语言模型交流时的提示内容。</w:t>
      </w:r>
    </w:p>
    <w:p w14:paraId="63C6C9D9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文章应符合一般图文排版规则，并使用样式、自动编号和自动引用等功能，以方便修改；在进行数据分析时，应尽量使用合理的可视化方法。</w:t>
      </w:r>
    </w:p>
    <w:p w14:paraId="5C3A6432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t>选手在完成过程中可通过互联网或书籍查阅</w:t>
      </w:r>
      <w:r>
        <w:rPr>
          <w:rFonts w:hint="eastAsia"/>
        </w:rPr>
        <w:t>资料</w:t>
      </w:r>
      <w:r>
        <w:t>，不可以和他人进行讨论，如发现提交作品与其他选手雷同，竞赛成绩将受到影响直至被取消。</w:t>
      </w:r>
    </w:p>
    <w:p w14:paraId="4722AE40" w14:textId="43C21D21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最终完成作品，以</w:t>
      </w:r>
      <w:r w:rsidR="008B0546">
        <w:rPr>
          <w:rFonts w:hint="eastAsia"/>
        </w:rPr>
        <w:t>“</w:t>
      </w:r>
      <w:r w:rsidR="008B0546">
        <w:rPr>
          <w:rFonts w:hint="eastAsia"/>
        </w:rPr>
        <w:t>复赛参赛选手信息表</w:t>
      </w:r>
      <w:r w:rsidR="008B0546">
        <w:rPr>
          <w:rFonts w:hint="eastAsia"/>
        </w:rPr>
        <w:t>”中的</w:t>
      </w:r>
      <w:r>
        <w:rPr>
          <w:rFonts w:hint="eastAsia"/>
        </w:rPr>
        <w:t>本人</w:t>
      </w:r>
      <w:r w:rsidRPr="008B0546">
        <w:rPr>
          <w:rFonts w:hint="eastAsia"/>
          <w:b/>
          <w:bCs/>
          <w:u w:val="single"/>
        </w:rPr>
        <w:t>参赛证号</w:t>
      </w:r>
      <w:r>
        <w:rPr>
          <w:rFonts w:hint="eastAsia"/>
        </w:rPr>
        <w:t>为文件名，以</w:t>
      </w:r>
      <w:r>
        <w:rPr>
          <w:rFonts w:hint="eastAsia"/>
        </w:rPr>
        <w:t>docx</w:t>
      </w:r>
      <w:r>
        <w:rPr>
          <w:rFonts w:hint="eastAsia"/>
        </w:rPr>
        <w:t>格式加以保存（例如：</w:t>
      </w:r>
      <w:r>
        <w:rPr>
          <w:rFonts w:hint="eastAsia"/>
        </w:rPr>
        <w:t>DS140000001.docx</w:t>
      </w:r>
      <w:r>
        <w:rPr>
          <w:rFonts w:hint="eastAsia"/>
        </w:rPr>
        <w:t>），并压缩为</w:t>
      </w:r>
      <w:r>
        <w:rPr>
          <w:rFonts w:hint="eastAsia"/>
        </w:rPr>
        <w:t>zip</w:t>
      </w:r>
      <w:r>
        <w:rPr>
          <w:rFonts w:hint="eastAsia"/>
        </w:rPr>
        <w:t>文件（大小不超过</w:t>
      </w:r>
      <w:r>
        <w:rPr>
          <w:rFonts w:hint="eastAsia"/>
        </w:rPr>
        <w:t>15MB</w:t>
      </w:r>
      <w:r>
        <w:rPr>
          <w:rFonts w:hint="eastAsia"/>
        </w:rPr>
        <w:t>），</w:t>
      </w:r>
      <w:r>
        <w:rPr>
          <w:rFonts w:hint="eastAsia"/>
        </w:rPr>
        <w:t>zip</w:t>
      </w:r>
      <w:r>
        <w:rPr>
          <w:rFonts w:hint="eastAsia"/>
        </w:rPr>
        <w:t>文件也以选手本人参赛证号命名（例如：</w:t>
      </w:r>
      <w:r>
        <w:rPr>
          <w:rFonts w:hint="eastAsia"/>
        </w:rPr>
        <w:t>DS140000001.zip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14:paraId="1883B028" w14:textId="77777777" w:rsidR="007F0DA4" w:rsidRDefault="00000000">
      <w:pPr>
        <w:pStyle w:val="ac"/>
        <w:numPr>
          <w:ilvl w:val="0"/>
          <w:numId w:val="4"/>
        </w:numPr>
        <w:spacing w:before="156" w:after="156"/>
        <w:ind w:firstLineChars="0"/>
      </w:pPr>
      <w:r>
        <w:rPr>
          <w:rFonts w:hint="eastAsia"/>
        </w:rPr>
        <w:t>将完成作品上传到网址：</w:t>
      </w:r>
      <w:hyperlink r:id="rId5" w:history="1">
        <w:r>
          <w:t>https://edu.saikr.com/my/course/2177</w:t>
        </w:r>
      </w:hyperlink>
      <w:r>
        <w:rPr>
          <w:rFonts w:hint="eastAsia"/>
        </w:rPr>
        <w:t>。</w:t>
      </w:r>
    </w:p>
    <w:sectPr w:rsidR="007F0DA4">
      <w:pgSz w:w="11906" w:h="16838"/>
      <w:pgMar w:top="1304" w:right="1701" w:bottom="1247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83750"/>
    <w:multiLevelType w:val="multilevel"/>
    <w:tmpl w:val="16C83750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07A5405"/>
    <w:multiLevelType w:val="multilevel"/>
    <w:tmpl w:val="407A5405"/>
    <w:lvl w:ilvl="0">
      <w:start w:val="1"/>
      <w:numFmt w:val="decimal"/>
      <w:lvlText w:val="%1."/>
      <w:lvlJc w:val="left"/>
      <w:pPr>
        <w:ind w:left="860" w:hanging="440"/>
      </w:p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6D9541FC"/>
    <w:multiLevelType w:val="multilevel"/>
    <w:tmpl w:val="6D9541F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49D6A10"/>
    <w:multiLevelType w:val="multilevel"/>
    <w:tmpl w:val="749D6A10"/>
    <w:lvl w:ilvl="0">
      <w:start w:val="1"/>
      <w:numFmt w:val="decimal"/>
      <w:pStyle w:val="1"/>
      <w:lvlText w:val="%1."/>
      <w:lvlJc w:val="left"/>
      <w:pPr>
        <w:ind w:left="6379" w:hanging="425"/>
      </w:pPr>
      <w:rPr>
        <w:rFonts w:hint="eastAsia"/>
      </w:rPr>
    </w:lvl>
    <w:lvl w:ilvl="1">
      <w:start w:val="1"/>
      <w:numFmt w:val="decimal"/>
      <w:pStyle w:val="2"/>
      <w:suff w:val="space"/>
      <w:lvlText w:val="%2."/>
      <w:lvlJc w:val="left"/>
      <w:pPr>
        <w:ind w:left="284" w:hanging="284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522593359">
    <w:abstractNumId w:val="3"/>
  </w:num>
  <w:num w:numId="2" w16cid:durableId="204215980">
    <w:abstractNumId w:val="2"/>
  </w:num>
  <w:num w:numId="3" w16cid:durableId="1740783286">
    <w:abstractNumId w:val="1"/>
  </w:num>
  <w:num w:numId="4" w16cid:durableId="855726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mU5N2RjNWUwMDRiYTIwMDAwYzgyOWVmZDIwOGZkMWQifQ=="/>
    <w:docVar w:name="KSO_WPS_MARK_KEY" w:val="4413d792-0faf-4dbe-a9b6-aeafaa48008f"/>
  </w:docVars>
  <w:rsids>
    <w:rsidRoot w:val="007532BA"/>
    <w:rsid w:val="00021F94"/>
    <w:rsid w:val="000336F9"/>
    <w:rsid w:val="000730D1"/>
    <w:rsid w:val="000B6F8B"/>
    <w:rsid w:val="000F6380"/>
    <w:rsid w:val="000F64A0"/>
    <w:rsid w:val="0011369D"/>
    <w:rsid w:val="001269AE"/>
    <w:rsid w:val="00133CC4"/>
    <w:rsid w:val="001807B9"/>
    <w:rsid w:val="001905C0"/>
    <w:rsid w:val="0019261C"/>
    <w:rsid w:val="001960BD"/>
    <w:rsid w:val="001C5069"/>
    <w:rsid w:val="002314E0"/>
    <w:rsid w:val="00246944"/>
    <w:rsid w:val="00263235"/>
    <w:rsid w:val="00287B09"/>
    <w:rsid w:val="002C70A4"/>
    <w:rsid w:val="003424D6"/>
    <w:rsid w:val="00387C2D"/>
    <w:rsid w:val="003B6728"/>
    <w:rsid w:val="00401ACE"/>
    <w:rsid w:val="00404AF3"/>
    <w:rsid w:val="004423C1"/>
    <w:rsid w:val="00497F59"/>
    <w:rsid w:val="004B43D0"/>
    <w:rsid w:val="004C394F"/>
    <w:rsid w:val="004E1749"/>
    <w:rsid w:val="005049F4"/>
    <w:rsid w:val="005072D4"/>
    <w:rsid w:val="00516F54"/>
    <w:rsid w:val="00527560"/>
    <w:rsid w:val="00527E3D"/>
    <w:rsid w:val="0055173A"/>
    <w:rsid w:val="005858C6"/>
    <w:rsid w:val="00594FE6"/>
    <w:rsid w:val="005B44AE"/>
    <w:rsid w:val="005C6FBE"/>
    <w:rsid w:val="005D1AC2"/>
    <w:rsid w:val="005F15AA"/>
    <w:rsid w:val="005F4DC2"/>
    <w:rsid w:val="00602AF2"/>
    <w:rsid w:val="006065C7"/>
    <w:rsid w:val="00607EBA"/>
    <w:rsid w:val="00616704"/>
    <w:rsid w:val="00620499"/>
    <w:rsid w:val="00632F73"/>
    <w:rsid w:val="006434BA"/>
    <w:rsid w:val="00661B63"/>
    <w:rsid w:val="00666AE8"/>
    <w:rsid w:val="006C5201"/>
    <w:rsid w:val="006D5DBB"/>
    <w:rsid w:val="00733118"/>
    <w:rsid w:val="00745FD1"/>
    <w:rsid w:val="007532BA"/>
    <w:rsid w:val="00764C6D"/>
    <w:rsid w:val="00766011"/>
    <w:rsid w:val="0077123F"/>
    <w:rsid w:val="00782584"/>
    <w:rsid w:val="007C5E44"/>
    <w:rsid w:val="007D386D"/>
    <w:rsid w:val="007F0DA4"/>
    <w:rsid w:val="00802CC8"/>
    <w:rsid w:val="00803724"/>
    <w:rsid w:val="00810D23"/>
    <w:rsid w:val="00851F20"/>
    <w:rsid w:val="00853348"/>
    <w:rsid w:val="00887090"/>
    <w:rsid w:val="008B0546"/>
    <w:rsid w:val="008E01A5"/>
    <w:rsid w:val="008E49AA"/>
    <w:rsid w:val="008F4730"/>
    <w:rsid w:val="00925B23"/>
    <w:rsid w:val="0094067A"/>
    <w:rsid w:val="00986BEB"/>
    <w:rsid w:val="00A01272"/>
    <w:rsid w:val="00A0572B"/>
    <w:rsid w:val="00A235A3"/>
    <w:rsid w:val="00A25765"/>
    <w:rsid w:val="00A263F0"/>
    <w:rsid w:val="00A426DD"/>
    <w:rsid w:val="00A80D20"/>
    <w:rsid w:val="00A90148"/>
    <w:rsid w:val="00AC3DD2"/>
    <w:rsid w:val="00AD2F6D"/>
    <w:rsid w:val="00AD446A"/>
    <w:rsid w:val="00B06854"/>
    <w:rsid w:val="00B076AE"/>
    <w:rsid w:val="00B1367F"/>
    <w:rsid w:val="00B36BE6"/>
    <w:rsid w:val="00B438DA"/>
    <w:rsid w:val="00B45F32"/>
    <w:rsid w:val="00B8090C"/>
    <w:rsid w:val="00BA00A2"/>
    <w:rsid w:val="00BD1D4C"/>
    <w:rsid w:val="00BD5E80"/>
    <w:rsid w:val="00BE31DF"/>
    <w:rsid w:val="00BF0496"/>
    <w:rsid w:val="00C01F4E"/>
    <w:rsid w:val="00C2024C"/>
    <w:rsid w:val="00C350FA"/>
    <w:rsid w:val="00C6111B"/>
    <w:rsid w:val="00C85F5C"/>
    <w:rsid w:val="00C86930"/>
    <w:rsid w:val="00C94CF4"/>
    <w:rsid w:val="00CB01F1"/>
    <w:rsid w:val="00CD4CF2"/>
    <w:rsid w:val="00D22A97"/>
    <w:rsid w:val="00D50ECB"/>
    <w:rsid w:val="00D73F32"/>
    <w:rsid w:val="00D9288A"/>
    <w:rsid w:val="00D94C33"/>
    <w:rsid w:val="00D9759D"/>
    <w:rsid w:val="00DB7287"/>
    <w:rsid w:val="00DF0100"/>
    <w:rsid w:val="00DF6A00"/>
    <w:rsid w:val="00E16DBB"/>
    <w:rsid w:val="00E17080"/>
    <w:rsid w:val="00E17F1B"/>
    <w:rsid w:val="00E203B6"/>
    <w:rsid w:val="00E27102"/>
    <w:rsid w:val="00E373DD"/>
    <w:rsid w:val="00E64BFC"/>
    <w:rsid w:val="00E81FF1"/>
    <w:rsid w:val="00ED1887"/>
    <w:rsid w:val="00ED1CB9"/>
    <w:rsid w:val="00ED7E7C"/>
    <w:rsid w:val="00F649A1"/>
    <w:rsid w:val="00F67AA4"/>
    <w:rsid w:val="00F8549C"/>
    <w:rsid w:val="00FD2141"/>
    <w:rsid w:val="00FE4D70"/>
    <w:rsid w:val="00FE5F10"/>
    <w:rsid w:val="623E57AA"/>
    <w:rsid w:val="7C77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05F97"/>
  <w15:docId w15:val="{901B1066-DB5B-4A5E-9141-D5E11589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120" w:after="120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snapToGrid w:val="0"/>
      <w:spacing w:before="120" w:after="120"/>
      <w:outlineLvl w:val="1"/>
    </w:pPr>
    <w:rPr>
      <w:rFonts w:asciiTheme="majorHAnsi" w:eastAsia="微软雅黑 Light" w:hAnsiTheme="majorHAnsi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numPr>
        <w:ilvl w:val="2"/>
        <w:numId w:val="1"/>
      </w:numPr>
      <w:snapToGrid w:val="0"/>
      <w:spacing w:before="120" w:after="120" w:line="300" w:lineRule="auto"/>
      <w:outlineLvl w:val="2"/>
    </w:pPr>
    <w:rPr>
      <w:rFonts w:eastAsia="微软雅黑 Light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widowControl/>
      <w:snapToGrid w:val="0"/>
      <w:spacing w:before="120" w:after="120"/>
      <w:ind w:firstLineChars="200" w:firstLine="200"/>
      <w:jc w:val="left"/>
    </w:pPr>
    <w:rPr>
      <w:rFonts w:eastAsia="微软雅黑 Light"/>
      <w:kern w:val="0"/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微软雅黑 Light" w:hAnsiTheme="majorHAnsi" w:cstheme="majorBidi"/>
      <w:bCs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eastAsia="微软雅黑 Light"/>
      <w:b/>
      <w:bCs/>
      <w:szCs w:val="32"/>
    </w:rPr>
  </w:style>
  <w:style w:type="paragraph" w:customStyle="1" w:styleId="ac">
    <w:name w:val="正文文字"/>
    <w:basedOn w:val="a"/>
    <w:link w:val="ad"/>
    <w:qFormat/>
    <w:pPr>
      <w:snapToGrid w:val="0"/>
      <w:spacing w:beforeLines="50" w:before="50" w:afterLines="50" w:after="50"/>
      <w:ind w:firstLineChars="200" w:firstLine="200"/>
    </w:pPr>
    <w:rPr>
      <w:rFonts w:eastAsia="微软雅黑 Light"/>
    </w:rPr>
  </w:style>
  <w:style w:type="character" w:customStyle="1" w:styleId="ad">
    <w:name w:val="正文文字 字符"/>
    <w:basedOn w:val="a0"/>
    <w:link w:val="ac"/>
    <w:qFormat/>
    <w:rPr>
      <w:rFonts w:eastAsia="微软雅黑 Light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eastAsia="微软雅黑 Light"/>
      <w:kern w:val="0"/>
      <w:sz w:val="24"/>
      <w:szCs w:val="24"/>
      <w:lang w:eastAsia="en-US"/>
    </w:rPr>
  </w:style>
  <w:style w:type="character" w:styleId="af">
    <w:name w:val="Placeholder Text"/>
    <w:basedOn w:val="a0"/>
    <w:uiPriority w:val="99"/>
    <w:semiHidden/>
    <w:qFormat/>
    <w:rPr>
      <w:color w:val="808080"/>
    </w:r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.saikr.com/my/course/21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Essen</cp:lastModifiedBy>
  <cp:revision>25</cp:revision>
  <dcterms:created xsi:type="dcterms:W3CDTF">2021-05-27T12:06:00Z</dcterms:created>
  <dcterms:modified xsi:type="dcterms:W3CDTF">2024-05-10T06:56:00Z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67201D58515147A4A93ED7693C0EB4D6_12</vt:lpwstr>
  </property>
</Properties>
</file>